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D4" w:rsidRDefault="0001311D" w:rsidP="000331D4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</w:t>
      </w:r>
      <w:r w:rsidR="000331D4" w:rsidRPr="008D07D7">
        <w:rPr>
          <w:b/>
          <w:sz w:val="36"/>
          <w:szCs w:val="36"/>
          <w:u w:val="single"/>
          <w:lang w:val="uk-UA"/>
        </w:rPr>
        <w:t>Результати моніторингу</w:t>
      </w:r>
      <w:r w:rsidR="000331D4">
        <w:rPr>
          <w:sz w:val="28"/>
          <w:szCs w:val="28"/>
          <w:lang w:val="uk-UA"/>
        </w:rPr>
        <w:t xml:space="preserve"> </w:t>
      </w:r>
    </w:p>
    <w:p w:rsidR="000331D4" w:rsidRDefault="000331D4" w:rsidP="000331D4">
      <w:pPr>
        <w:jc w:val="center"/>
        <w:rPr>
          <w:sz w:val="28"/>
          <w:szCs w:val="28"/>
          <w:lang w:val="uk-UA"/>
        </w:rPr>
      </w:pPr>
      <w:r w:rsidRPr="000331D4">
        <w:rPr>
          <w:b/>
          <w:sz w:val="28"/>
          <w:szCs w:val="28"/>
          <w:u w:val="single"/>
          <w:lang w:val="uk-UA"/>
        </w:rPr>
        <w:t>фізичного розвитку</w:t>
      </w:r>
      <w:r>
        <w:rPr>
          <w:sz w:val="28"/>
          <w:szCs w:val="28"/>
          <w:lang w:val="uk-UA"/>
        </w:rPr>
        <w:t xml:space="preserve"> дітей ДНЗ (ясел-садка)  № 4  «Казка»</w:t>
      </w:r>
    </w:p>
    <w:p w:rsidR="000331D4" w:rsidRPr="000331D4" w:rsidRDefault="000331D4" w:rsidP="000331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</w:t>
      </w:r>
      <w:r w:rsidRPr="008D07D7">
        <w:rPr>
          <w:b/>
          <w:sz w:val="28"/>
          <w:szCs w:val="28"/>
          <w:u w:val="single"/>
          <w:lang w:val="uk-UA"/>
        </w:rPr>
        <w:t>І півріччя</w:t>
      </w:r>
      <w:r>
        <w:rPr>
          <w:sz w:val="28"/>
          <w:szCs w:val="28"/>
          <w:lang w:val="uk-UA"/>
        </w:rPr>
        <w:t xml:space="preserve"> (жовтень) </w:t>
      </w:r>
      <w:r w:rsidRPr="00664BB1">
        <w:rPr>
          <w:b/>
          <w:color w:val="CC00FF"/>
          <w:sz w:val="28"/>
          <w:szCs w:val="28"/>
          <w:lang w:val="uk-UA"/>
        </w:rPr>
        <w:t>2021-2022</w:t>
      </w:r>
      <w:r w:rsidRPr="00664BB1">
        <w:rPr>
          <w:color w:val="CC00FF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навчального року</w:t>
      </w:r>
    </w:p>
    <w:tbl>
      <w:tblPr>
        <w:tblStyle w:val="a3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134"/>
        <w:gridCol w:w="1559"/>
        <w:gridCol w:w="1843"/>
        <w:gridCol w:w="2268"/>
        <w:gridCol w:w="2693"/>
        <w:gridCol w:w="2551"/>
      </w:tblGrid>
      <w:tr w:rsidR="000331D4" w:rsidRPr="00664BB1" w:rsidTr="00AD5068"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0331D4" w:rsidP="00AD5068">
            <w:pPr>
              <w:jc w:val="center"/>
              <w:rPr>
                <w:b/>
                <w:color w:val="CC00FF"/>
                <w:lang w:val="uk-UA" w:eastAsia="en-US"/>
              </w:rPr>
            </w:pPr>
            <w:r w:rsidRPr="00664BB1">
              <w:rPr>
                <w:b/>
                <w:color w:val="CC00FF"/>
                <w:lang w:val="uk-UA" w:eastAsia="en-US"/>
              </w:rPr>
              <w:t>ЖОВТЕНЬ</w:t>
            </w:r>
          </w:p>
        </w:tc>
      </w:tr>
      <w:tr w:rsidR="000331D4" w:rsidRPr="00664BB1" w:rsidTr="000331D4">
        <w:trPr>
          <w:trHeight w:val="1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Вікова 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Всього</w:t>
            </w: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дітей</w:t>
            </w: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Всього обстежено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Кількість дітей з </w:t>
            </w:r>
            <w:r w:rsidRPr="00664BB1">
              <w:rPr>
                <w:b/>
                <w:lang w:val="uk-UA" w:eastAsia="en-US"/>
              </w:rPr>
              <w:t xml:space="preserve">високим </w:t>
            </w:r>
            <w:r w:rsidRPr="00664BB1">
              <w:rPr>
                <w:lang w:val="uk-UA" w:eastAsia="en-US"/>
              </w:rPr>
              <w:t>рівнем з числа обстежених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Кількість дітей з </w:t>
            </w:r>
            <w:r w:rsidRPr="00664BB1">
              <w:rPr>
                <w:b/>
                <w:lang w:val="uk-UA" w:eastAsia="en-US"/>
              </w:rPr>
              <w:t>достатнім</w:t>
            </w:r>
            <w:r w:rsidRPr="00664BB1">
              <w:rPr>
                <w:lang w:val="uk-UA" w:eastAsia="en-US"/>
              </w:rPr>
              <w:t xml:space="preserve"> рівнем з числа обстежених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Кількість дітей з </w:t>
            </w:r>
            <w:r w:rsidRPr="00664BB1">
              <w:rPr>
                <w:b/>
                <w:lang w:val="uk-UA" w:eastAsia="en-US"/>
              </w:rPr>
              <w:t xml:space="preserve">середнім </w:t>
            </w:r>
            <w:r w:rsidRPr="00664BB1">
              <w:rPr>
                <w:lang w:val="uk-UA" w:eastAsia="en-US"/>
              </w:rPr>
              <w:t>рівнем з числа обстежених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Кількість дітей з </w:t>
            </w:r>
            <w:r w:rsidRPr="00664BB1">
              <w:rPr>
                <w:b/>
                <w:lang w:val="uk-UA" w:eastAsia="en-US"/>
              </w:rPr>
              <w:t xml:space="preserve">початковим </w:t>
            </w:r>
            <w:r w:rsidRPr="00664BB1">
              <w:rPr>
                <w:lang w:val="uk-UA" w:eastAsia="en-US"/>
              </w:rPr>
              <w:t>рівнем з числа обстежених</w:t>
            </w:r>
          </w:p>
        </w:tc>
      </w:tr>
      <w:tr w:rsidR="000331D4" w:rsidRPr="007E26EE" w:rsidTr="000331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Default="000331D4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1.</w:t>
            </w:r>
          </w:p>
          <w:p w:rsidR="000331D4" w:rsidRPr="00664BB1" w:rsidRDefault="000331D4" w:rsidP="00AD5068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 «Ромашка»</w:t>
            </w:r>
          </w:p>
          <w:p w:rsidR="000331D4" w:rsidRPr="00664BB1" w:rsidRDefault="000331D4" w:rsidP="007E26EE">
            <w:pPr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     </w:t>
            </w:r>
            <w:proofErr w:type="spellStart"/>
            <w:r w:rsidRPr="00664BB1">
              <w:rPr>
                <w:lang w:val="uk-UA" w:eastAsia="en-US"/>
              </w:rPr>
              <w:t>Мол.дош.в</w:t>
            </w:r>
            <w:proofErr w:type="spellEnd"/>
            <w:r w:rsidRPr="00664BB1">
              <w:rPr>
                <w:lang w:val="uk-UA" w:eastAsia="en-US"/>
              </w:rPr>
              <w:t>.</w:t>
            </w:r>
            <w:r w:rsidR="007E26EE">
              <w:rPr>
                <w:lang w:val="uk-UA" w:eastAsia="en-US"/>
              </w:rPr>
              <w:t xml:space="preserve"> </w:t>
            </w:r>
            <w:r w:rsidRPr="00664BB1">
              <w:rPr>
                <w:lang w:val="uk-UA" w:eastAsia="en-US"/>
              </w:rPr>
              <w:t xml:space="preserve">(4 р. ж.) </w:t>
            </w: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proofErr w:type="spellStart"/>
            <w:r w:rsidRPr="00664BB1">
              <w:rPr>
                <w:lang w:val="uk-UA" w:eastAsia="en-US"/>
              </w:rPr>
              <w:t>Черткова</w:t>
            </w:r>
            <w:proofErr w:type="spellEnd"/>
            <w:r w:rsidRPr="00664BB1">
              <w:rPr>
                <w:lang w:val="uk-UA" w:eastAsia="en-US"/>
              </w:rPr>
              <w:t xml:space="preserve"> І.О., </w:t>
            </w:r>
            <w:proofErr w:type="spellStart"/>
            <w:r w:rsidRPr="00664BB1">
              <w:rPr>
                <w:lang w:val="uk-UA" w:eastAsia="en-US"/>
              </w:rPr>
              <w:t>Гапоненко</w:t>
            </w:r>
            <w:proofErr w:type="spellEnd"/>
            <w:r w:rsidRPr="00664BB1">
              <w:rPr>
                <w:lang w:val="uk-UA" w:eastAsia="en-US"/>
              </w:rPr>
              <w:t xml:space="preserve">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16</w:t>
            </w:r>
            <w:r>
              <w:rPr>
                <w:lang w:val="uk-UA" w:eastAsia="en-US"/>
              </w:rPr>
              <w:t xml:space="preserve"> (100</w:t>
            </w:r>
            <w:r w:rsidRPr="00664BB1">
              <w:rPr>
                <w:lang w:val="uk-UA" w:eastAsia="en-US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</w:p>
          <w:p w:rsidR="000331D4" w:rsidRPr="00664BB1" w:rsidRDefault="000331D4" w:rsidP="000331D4">
            <w:pPr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 xml:space="preserve">2 </w:t>
            </w:r>
            <w:r>
              <w:rPr>
                <w:lang w:val="uk-UA" w:eastAsia="en-US"/>
              </w:rPr>
              <w:t>(14</w:t>
            </w:r>
            <w:r w:rsidRPr="00664BB1">
              <w:rPr>
                <w:lang w:val="uk-UA" w:eastAsia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0</w:t>
            </w:r>
            <w:r>
              <w:rPr>
                <w:lang w:val="uk-UA" w:eastAsia="en-US"/>
              </w:rPr>
              <w:t xml:space="preserve"> (0</w:t>
            </w:r>
            <w:r w:rsidRPr="00664BB1">
              <w:rPr>
                <w:lang w:val="uk-UA" w:eastAsia="en-US"/>
              </w:rPr>
              <w:t>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rPr>
                <w:lang w:val="uk-UA" w:eastAsia="en-US"/>
              </w:rPr>
            </w:pPr>
          </w:p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9</w:t>
            </w:r>
            <w:r w:rsidRPr="00664BB1">
              <w:rPr>
                <w:lang w:val="uk-UA" w:eastAsia="en-US"/>
              </w:rPr>
              <w:t xml:space="preserve"> (</w:t>
            </w:r>
            <w:r>
              <w:rPr>
                <w:lang w:val="uk-UA" w:eastAsia="en-US"/>
              </w:rPr>
              <w:t>56</w:t>
            </w:r>
            <w:r w:rsidRPr="00664BB1">
              <w:rPr>
                <w:lang w:val="uk-UA" w:eastAsia="en-US"/>
              </w:rPr>
              <w:t>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rPr>
                <w:lang w:val="uk-UA" w:eastAsia="en-US"/>
              </w:rPr>
            </w:pPr>
          </w:p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5</w:t>
            </w:r>
            <w:r w:rsidRPr="00664BB1">
              <w:rPr>
                <w:lang w:val="uk-UA" w:eastAsia="en-US"/>
              </w:rPr>
              <w:t xml:space="preserve"> (</w:t>
            </w:r>
            <w:r>
              <w:rPr>
                <w:lang w:val="uk-UA" w:eastAsia="en-US"/>
              </w:rPr>
              <w:t>30</w:t>
            </w:r>
            <w:r w:rsidRPr="00664BB1">
              <w:rPr>
                <w:lang w:val="uk-UA" w:eastAsia="en-US"/>
              </w:rPr>
              <w:t>%)</w:t>
            </w:r>
          </w:p>
        </w:tc>
      </w:tr>
      <w:tr w:rsidR="000331D4" w:rsidRPr="00664BB1" w:rsidTr="000331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0331D4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 «Дзвіночок»</w:t>
            </w:r>
          </w:p>
          <w:p w:rsidR="000331D4" w:rsidRPr="00664BB1" w:rsidRDefault="000331D4" w:rsidP="007E26EE">
            <w:pPr>
              <w:jc w:val="center"/>
              <w:rPr>
                <w:lang w:val="uk-UA" w:eastAsia="en-US"/>
              </w:rPr>
            </w:pPr>
            <w:proofErr w:type="spellStart"/>
            <w:r w:rsidRPr="00664BB1">
              <w:rPr>
                <w:lang w:val="uk-UA" w:eastAsia="en-US"/>
              </w:rPr>
              <w:t>Сер.дош.в</w:t>
            </w:r>
            <w:proofErr w:type="spellEnd"/>
            <w:r w:rsidRPr="00664BB1">
              <w:rPr>
                <w:lang w:val="uk-UA" w:eastAsia="en-US"/>
              </w:rPr>
              <w:t>.</w:t>
            </w:r>
            <w:r w:rsidR="007E26EE">
              <w:rPr>
                <w:lang w:val="uk-UA" w:eastAsia="en-US"/>
              </w:rPr>
              <w:t xml:space="preserve"> </w:t>
            </w:r>
            <w:r w:rsidRPr="00664BB1">
              <w:rPr>
                <w:lang w:val="uk-UA" w:eastAsia="en-US"/>
              </w:rPr>
              <w:t>(5 р. ж.)</w:t>
            </w: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Карпенко О.А.,</w:t>
            </w: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proofErr w:type="spellStart"/>
            <w:r w:rsidRPr="00664BB1">
              <w:rPr>
                <w:lang w:val="uk-UA" w:eastAsia="en-US"/>
              </w:rPr>
              <w:t>Полевик</w:t>
            </w:r>
            <w:proofErr w:type="spellEnd"/>
            <w:r w:rsidRPr="00664BB1">
              <w:rPr>
                <w:lang w:val="uk-UA" w:eastAsia="en-US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0331D4" w:rsidP="00AD5068">
            <w:pPr>
              <w:rPr>
                <w:color w:val="FF0000"/>
                <w:lang w:val="uk-UA" w:eastAsia="en-US"/>
              </w:rPr>
            </w:pPr>
            <w:r w:rsidRPr="00664BB1">
              <w:rPr>
                <w:color w:val="CC00FF"/>
                <w:lang w:val="uk-UA" w:eastAsia="en-US"/>
              </w:rPr>
              <w:t>15</w:t>
            </w:r>
            <w:r w:rsidRPr="00664BB1">
              <w:rPr>
                <w:lang w:val="uk-UA" w:eastAsia="en-US"/>
              </w:rPr>
              <w:t xml:space="preserve"> (94%)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rPr>
                <w:lang w:val="uk-UA" w:eastAsia="en-US"/>
              </w:rPr>
            </w:pPr>
          </w:p>
          <w:p w:rsidR="000331D4" w:rsidRPr="00664BB1" w:rsidRDefault="00C85D72" w:rsidP="00AD5068">
            <w:pPr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1</w:t>
            </w:r>
            <w:r w:rsidR="000331D4" w:rsidRPr="00664BB1">
              <w:rPr>
                <w:lang w:val="uk-UA" w:eastAsia="en-US"/>
              </w:rPr>
              <w:t>(0%)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0331D4" w:rsidP="00AD5068">
            <w:pPr>
              <w:rPr>
                <w:lang w:eastAsia="en-US"/>
              </w:rPr>
            </w:pPr>
          </w:p>
          <w:p w:rsidR="000331D4" w:rsidRPr="00664BB1" w:rsidRDefault="00C85D72" w:rsidP="00AD5068">
            <w:pPr>
              <w:jc w:val="center"/>
              <w:rPr>
                <w:lang w:eastAsia="en-US"/>
              </w:rPr>
            </w:pPr>
            <w:r>
              <w:rPr>
                <w:color w:val="CC00FF"/>
                <w:lang w:eastAsia="en-US"/>
              </w:rPr>
              <w:t>0</w:t>
            </w:r>
            <w:r>
              <w:rPr>
                <w:color w:val="CC00FF"/>
                <w:lang w:val="uk-UA"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="000331D4" w:rsidRPr="00664BB1">
              <w:rPr>
                <w:lang w:eastAsia="en-US"/>
              </w:rPr>
              <w:t>0%)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tabs>
                <w:tab w:val="center" w:pos="510"/>
              </w:tabs>
              <w:spacing w:line="360" w:lineRule="auto"/>
              <w:rPr>
                <w:lang w:val="uk-UA" w:eastAsia="en-US"/>
              </w:rPr>
            </w:pPr>
          </w:p>
          <w:p w:rsidR="000331D4" w:rsidRPr="00664BB1" w:rsidRDefault="00C85D72" w:rsidP="00AD5068">
            <w:pPr>
              <w:tabs>
                <w:tab w:val="center" w:pos="510"/>
              </w:tabs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13</w:t>
            </w:r>
            <w:r>
              <w:rPr>
                <w:lang w:val="uk-UA" w:eastAsia="en-US"/>
              </w:rPr>
              <w:t>(86</w:t>
            </w:r>
            <w:r w:rsidR="000331D4" w:rsidRPr="00664BB1">
              <w:rPr>
                <w:lang w:val="uk-UA" w:eastAsia="en-US"/>
              </w:rPr>
              <w:t>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tabs>
                <w:tab w:val="center" w:pos="510"/>
              </w:tabs>
              <w:spacing w:line="360" w:lineRule="auto"/>
              <w:rPr>
                <w:lang w:val="uk-UA" w:eastAsia="en-US"/>
              </w:rPr>
            </w:pPr>
          </w:p>
          <w:p w:rsidR="000331D4" w:rsidRPr="00664BB1" w:rsidRDefault="00C85D72" w:rsidP="00AD5068">
            <w:pPr>
              <w:tabs>
                <w:tab w:val="center" w:pos="510"/>
              </w:tabs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1</w:t>
            </w:r>
            <w:r w:rsidR="000331D4" w:rsidRPr="00664BB1">
              <w:rPr>
                <w:lang w:val="uk-UA" w:eastAsia="en-US"/>
              </w:rPr>
              <w:t>(</w:t>
            </w:r>
            <w:r>
              <w:rPr>
                <w:lang w:val="uk-UA" w:eastAsia="en-US"/>
              </w:rPr>
              <w:t>7</w:t>
            </w:r>
            <w:r w:rsidR="000331D4" w:rsidRPr="00664BB1">
              <w:rPr>
                <w:lang w:val="uk-UA" w:eastAsia="en-US"/>
              </w:rPr>
              <w:t>%)</w:t>
            </w:r>
          </w:p>
        </w:tc>
      </w:tr>
      <w:tr w:rsidR="000331D4" w:rsidRPr="00664BB1" w:rsidTr="000331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</w:t>
            </w:r>
            <w:r w:rsidRPr="00664BB1">
              <w:rPr>
                <w:b/>
                <w:lang w:val="uk-UA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«Барвінок» </w:t>
            </w:r>
            <w:proofErr w:type="spellStart"/>
            <w:r w:rsidRPr="00664BB1">
              <w:rPr>
                <w:lang w:val="uk-UA" w:eastAsia="en-US"/>
              </w:rPr>
              <w:t>Сер.дош.в</w:t>
            </w:r>
            <w:proofErr w:type="spellEnd"/>
            <w:r w:rsidRPr="00664BB1">
              <w:rPr>
                <w:lang w:val="uk-UA" w:eastAsia="en-US"/>
              </w:rPr>
              <w:t>.</w:t>
            </w: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(5 р. ж.) </w:t>
            </w:r>
            <w:proofErr w:type="spellStart"/>
            <w:r w:rsidRPr="00664BB1">
              <w:rPr>
                <w:lang w:val="uk-UA" w:eastAsia="en-US"/>
              </w:rPr>
              <w:t>Полевик</w:t>
            </w:r>
            <w:proofErr w:type="spellEnd"/>
            <w:r w:rsidRPr="00664BB1">
              <w:rPr>
                <w:lang w:val="uk-UA" w:eastAsia="en-US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276D63" w:rsidP="00AD5068">
            <w:pPr>
              <w:jc w:val="center"/>
              <w:rPr>
                <w:color w:val="FF0000"/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6</w:t>
            </w:r>
            <w:r w:rsidR="000331D4" w:rsidRPr="00664BB1">
              <w:rPr>
                <w:lang w:val="uk-UA" w:eastAsia="en-US"/>
              </w:rPr>
              <w:t xml:space="preserve"> </w:t>
            </w:r>
            <w:r w:rsidRPr="00276D63">
              <w:rPr>
                <w:lang w:val="uk-UA" w:eastAsia="en-US"/>
              </w:rPr>
              <w:t>(40</w:t>
            </w:r>
            <w:r w:rsidR="000331D4" w:rsidRPr="00276D63">
              <w:rPr>
                <w:lang w:val="uk-UA" w:eastAsia="en-US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color w:val="CC00FF"/>
                <w:lang w:val="uk-UA" w:eastAsia="en-US"/>
              </w:rPr>
              <w:t>0</w:t>
            </w:r>
            <w:r w:rsidRPr="00664BB1">
              <w:rPr>
                <w:lang w:val="uk-UA" w:eastAsia="en-US"/>
              </w:rPr>
              <w:t xml:space="preserve"> (0%)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276D63" w:rsidP="00AD5068">
            <w:pPr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0</w:t>
            </w:r>
            <w:r>
              <w:rPr>
                <w:lang w:val="uk-UA" w:eastAsia="en-US"/>
              </w:rPr>
              <w:t>(</w:t>
            </w:r>
            <w:r w:rsidR="000331D4" w:rsidRPr="00664BB1">
              <w:rPr>
                <w:lang w:val="uk-UA" w:eastAsia="en-US"/>
              </w:rPr>
              <w:t>0%)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</w:p>
          <w:p w:rsidR="000331D4" w:rsidRPr="00664BB1" w:rsidRDefault="00276D63" w:rsidP="00AD5068">
            <w:pPr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6</w:t>
            </w:r>
            <w:r>
              <w:rPr>
                <w:lang w:val="uk-UA" w:eastAsia="en-US"/>
              </w:rPr>
              <w:t xml:space="preserve"> (10</w:t>
            </w:r>
            <w:r w:rsidR="000331D4" w:rsidRPr="00664BB1">
              <w:rPr>
                <w:lang w:val="uk-UA" w:eastAsia="en-US"/>
              </w:rPr>
              <w:t>0%)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</w:p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  <w:r w:rsidRPr="00664BB1">
              <w:rPr>
                <w:color w:val="CC00FF"/>
                <w:lang w:val="uk-UA" w:eastAsia="en-US"/>
              </w:rPr>
              <w:t xml:space="preserve">0 </w:t>
            </w:r>
            <w:r w:rsidRPr="00664BB1">
              <w:rPr>
                <w:lang w:val="uk-UA" w:eastAsia="en-US"/>
              </w:rPr>
              <w:t>(0%)</w:t>
            </w:r>
          </w:p>
        </w:tc>
      </w:tr>
      <w:tr w:rsidR="000331D4" w:rsidRPr="00664BB1" w:rsidTr="000331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4</w:t>
            </w:r>
            <w:r w:rsidRPr="00664BB1">
              <w:rPr>
                <w:b/>
                <w:lang w:val="uk-UA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«Незабудка»</w:t>
            </w:r>
          </w:p>
          <w:p w:rsidR="000331D4" w:rsidRPr="00664BB1" w:rsidRDefault="000331D4" w:rsidP="007E26EE">
            <w:pPr>
              <w:jc w:val="center"/>
              <w:rPr>
                <w:lang w:val="uk-UA" w:eastAsia="en-US"/>
              </w:rPr>
            </w:pPr>
            <w:proofErr w:type="spellStart"/>
            <w:r w:rsidRPr="00664BB1">
              <w:rPr>
                <w:lang w:val="uk-UA" w:eastAsia="en-US"/>
              </w:rPr>
              <w:t>Стар.дош.в</w:t>
            </w:r>
            <w:proofErr w:type="spellEnd"/>
            <w:r w:rsidRPr="00664BB1">
              <w:rPr>
                <w:lang w:val="uk-UA" w:eastAsia="en-US"/>
              </w:rPr>
              <w:t>. (логопедична)</w:t>
            </w:r>
            <w:r w:rsidR="007E26EE">
              <w:rPr>
                <w:lang w:val="uk-UA" w:eastAsia="en-US"/>
              </w:rPr>
              <w:t xml:space="preserve"> </w:t>
            </w:r>
            <w:r w:rsidRPr="00664BB1">
              <w:rPr>
                <w:lang w:val="uk-UA" w:eastAsia="en-US"/>
              </w:rPr>
              <w:t>(6р. ж.)</w:t>
            </w:r>
          </w:p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proofErr w:type="spellStart"/>
            <w:r w:rsidRPr="00664BB1">
              <w:rPr>
                <w:lang w:val="uk-UA" w:eastAsia="en-US"/>
              </w:rPr>
              <w:t>Мисько</w:t>
            </w:r>
            <w:proofErr w:type="spellEnd"/>
            <w:r w:rsidRPr="00664BB1">
              <w:rPr>
                <w:lang w:val="uk-UA" w:eastAsia="en-US"/>
              </w:rPr>
              <w:t xml:space="preserve"> А.Ю., Вихор М.М.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276D63" w:rsidP="00AD5068">
            <w:pPr>
              <w:jc w:val="center"/>
              <w:rPr>
                <w:color w:val="FF0000"/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12</w:t>
            </w:r>
            <w:r>
              <w:rPr>
                <w:lang w:val="uk-UA" w:eastAsia="en-US"/>
              </w:rPr>
              <w:t xml:space="preserve"> (8</w:t>
            </w:r>
            <w:r w:rsidR="000331D4" w:rsidRPr="00664BB1">
              <w:rPr>
                <w:lang w:val="uk-UA" w:eastAsia="en-US"/>
              </w:rPr>
              <w:t>0%)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276D63" w:rsidP="00AD5068">
            <w:pPr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2</w:t>
            </w:r>
            <w:r>
              <w:rPr>
                <w:lang w:val="uk-UA" w:eastAsia="en-US"/>
              </w:rPr>
              <w:t>(17</w:t>
            </w:r>
            <w:r w:rsidR="000331D4" w:rsidRPr="00664BB1">
              <w:rPr>
                <w:lang w:val="uk-UA" w:eastAsia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7E26EE" w:rsidP="00AD5068">
            <w:pPr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0</w:t>
            </w:r>
            <w:r>
              <w:rPr>
                <w:lang w:val="uk-UA" w:eastAsia="en-US"/>
              </w:rPr>
              <w:t>(0</w:t>
            </w:r>
            <w:r w:rsidR="000331D4" w:rsidRPr="00664BB1">
              <w:rPr>
                <w:lang w:val="uk-UA" w:eastAsia="en-US"/>
              </w:rPr>
              <w:t>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</w:p>
          <w:p w:rsidR="000331D4" w:rsidRPr="00664BB1" w:rsidRDefault="00276D63" w:rsidP="00AD5068">
            <w:pPr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8</w:t>
            </w:r>
            <w:r>
              <w:rPr>
                <w:lang w:val="uk-UA" w:eastAsia="en-US"/>
              </w:rPr>
              <w:t>(66</w:t>
            </w:r>
            <w:r w:rsidR="000331D4" w:rsidRPr="00664BB1">
              <w:rPr>
                <w:lang w:val="uk-UA" w:eastAsia="en-US"/>
              </w:rPr>
              <w:t>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</w:p>
          <w:p w:rsidR="000331D4" w:rsidRPr="00664BB1" w:rsidRDefault="00276D63" w:rsidP="00AD5068">
            <w:pPr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2</w:t>
            </w:r>
            <w:r>
              <w:rPr>
                <w:lang w:val="uk-UA" w:eastAsia="en-US"/>
              </w:rPr>
              <w:t>(17</w:t>
            </w:r>
            <w:r w:rsidR="000331D4" w:rsidRPr="00664BB1">
              <w:rPr>
                <w:lang w:val="uk-UA" w:eastAsia="en-US"/>
              </w:rPr>
              <w:t>%)</w:t>
            </w:r>
          </w:p>
        </w:tc>
      </w:tr>
      <w:tr w:rsidR="000331D4" w:rsidRPr="00664BB1" w:rsidTr="000331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5</w:t>
            </w:r>
            <w:r w:rsidRPr="00664BB1">
              <w:rPr>
                <w:b/>
                <w:lang w:val="uk-UA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«Мальва» (інклюзивна)</w:t>
            </w:r>
          </w:p>
          <w:p w:rsidR="000331D4" w:rsidRPr="00664BB1" w:rsidRDefault="000331D4" w:rsidP="007E26EE">
            <w:pPr>
              <w:jc w:val="center"/>
              <w:rPr>
                <w:lang w:val="uk-UA" w:eastAsia="en-US"/>
              </w:rPr>
            </w:pPr>
            <w:proofErr w:type="spellStart"/>
            <w:r w:rsidRPr="00664BB1">
              <w:rPr>
                <w:lang w:val="uk-UA" w:eastAsia="en-US"/>
              </w:rPr>
              <w:t>Стар.дош.в</w:t>
            </w:r>
            <w:proofErr w:type="spellEnd"/>
            <w:r w:rsidRPr="00664BB1">
              <w:rPr>
                <w:lang w:val="uk-UA" w:eastAsia="en-US"/>
              </w:rPr>
              <w:t>.</w:t>
            </w:r>
            <w:r w:rsidR="007E26EE">
              <w:rPr>
                <w:lang w:val="uk-UA" w:eastAsia="en-US"/>
              </w:rPr>
              <w:t xml:space="preserve"> </w:t>
            </w:r>
            <w:r w:rsidRPr="00664BB1">
              <w:rPr>
                <w:lang w:val="uk-UA" w:eastAsia="en-US"/>
              </w:rPr>
              <w:t xml:space="preserve">(6 р. ж.) </w:t>
            </w:r>
            <w:proofErr w:type="spellStart"/>
            <w:r w:rsidRPr="00664BB1">
              <w:rPr>
                <w:lang w:val="uk-UA" w:eastAsia="en-US"/>
              </w:rPr>
              <w:t>Аврамкіна</w:t>
            </w:r>
            <w:proofErr w:type="spellEnd"/>
            <w:r w:rsidRPr="00664BB1">
              <w:rPr>
                <w:lang w:val="uk-UA" w:eastAsia="en-US"/>
              </w:rPr>
              <w:t xml:space="preserve"> М.Ф.</w:t>
            </w:r>
          </w:p>
          <w:p w:rsidR="000331D4" w:rsidRPr="00664BB1" w:rsidRDefault="000331D4" w:rsidP="00AD5068">
            <w:pPr>
              <w:rPr>
                <w:b/>
                <w:lang w:val="uk-UA" w:eastAsia="en-US"/>
              </w:rPr>
            </w:pPr>
            <w:r w:rsidRPr="00664BB1">
              <w:rPr>
                <w:lang w:val="uk-UA" w:eastAsia="en-US"/>
              </w:rPr>
              <w:t xml:space="preserve">    </w:t>
            </w:r>
            <w:proofErr w:type="spellStart"/>
            <w:r w:rsidRPr="00664BB1">
              <w:rPr>
                <w:lang w:val="uk-UA" w:eastAsia="en-US"/>
              </w:rPr>
              <w:t>Нечога</w:t>
            </w:r>
            <w:proofErr w:type="spellEnd"/>
            <w:r w:rsidRPr="00664BB1">
              <w:rPr>
                <w:lang w:val="uk-UA" w:eastAsia="en-US"/>
              </w:rPr>
              <w:t xml:space="preserve"> В.Є.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lang w:val="uk-UA" w:eastAsia="en-US"/>
              </w:rPr>
            </w:pPr>
            <w:r w:rsidRPr="00664BB1">
              <w:rPr>
                <w:lang w:val="uk-UA"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color w:val="FF0000"/>
                <w:lang w:val="uk-UA" w:eastAsia="en-US"/>
              </w:rPr>
            </w:pPr>
            <w:r w:rsidRPr="00664BB1">
              <w:rPr>
                <w:color w:val="CC00FF"/>
                <w:lang w:val="uk-UA" w:eastAsia="en-US"/>
              </w:rPr>
              <w:t>16</w:t>
            </w:r>
            <w:r w:rsidRPr="00664BB1">
              <w:rPr>
                <w:lang w:val="uk-UA" w:eastAsia="en-US"/>
              </w:rPr>
              <w:t xml:space="preserve"> (100%)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276D63" w:rsidP="00AD5068">
            <w:pPr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0</w:t>
            </w:r>
            <w:r>
              <w:rPr>
                <w:lang w:val="uk-UA" w:eastAsia="en-US"/>
              </w:rPr>
              <w:t>(0</w:t>
            </w:r>
            <w:r w:rsidR="000331D4" w:rsidRPr="00664BB1">
              <w:rPr>
                <w:lang w:val="uk-UA" w:eastAsia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276D63" w:rsidP="00AD5068">
            <w:pPr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0</w:t>
            </w:r>
            <w:r>
              <w:rPr>
                <w:lang w:val="uk-UA" w:eastAsia="en-US"/>
              </w:rPr>
              <w:t xml:space="preserve"> (0</w:t>
            </w:r>
            <w:r w:rsidR="000331D4" w:rsidRPr="00664BB1">
              <w:rPr>
                <w:lang w:val="uk-UA" w:eastAsia="en-US"/>
              </w:rPr>
              <w:t>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</w:p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</w:p>
          <w:p w:rsidR="000331D4" w:rsidRPr="00664BB1" w:rsidRDefault="00276D63" w:rsidP="00AD5068">
            <w:pPr>
              <w:spacing w:line="360" w:lineRule="auto"/>
              <w:jc w:val="center"/>
              <w:rPr>
                <w:lang w:val="uk-UA" w:eastAsia="en-US"/>
              </w:rPr>
            </w:pPr>
            <w:r>
              <w:rPr>
                <w:color w:val="CC00FF"/>
                <w:lang w:val="uk-UA" w:eastAsia="en-US"/>
              </w:rPr>
              <w:t>15</w:t>
            </w:r>
            <w:r>
              <w:rPr>
                <w:lang w:val="uk-UA" w:eastAsia="en-US"/>
              </w:rPr>
              <w:t xml:space="preserve">  (94</w:t>
            </w:r>
            <w:r w:rsidR="000331D4" w:rsidRPr="00664BB1">
              <w:rPr>
                <w:lang w:val="uk-UA" w:eastAsia="en-US"/>
              </w:rPr>
              <w:t>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</w:p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</w:p>
          <w:p w:rsidR="000331D4" w:rsidRPr="00664BB1" w:rsidRDefault="000331D4" w:rsidP="00AD5068">
            <w:pPr>
              <w:spacing w:line="360" w:lineRule="auto"/>
              <w:jc w:val="center"/>
              <w:rPr>
                <w:lang w:val="uk-UA" w:eastAsia="en-US"/>
              </w:rPr>
            </w:pPr>
            <w:r w:rsidRPr="00664BB1">
              <w:rPr>
                <w:color w:val="CC00FF"/>
                <w:lang w:val="uk-UA" w:eastAsia="en-US"/>
              </w:rPr>
              <w:t>1</w:t>
            </w:r>
            <w:r w:rsidRPr="00664BB1">
              <w:rPr>
                <w:lang w:val="uk-UA" w:eastAsia="en-US"/>
              </w:rPr>
              <w:t xml:space="preserve"> (6%)</w:t>
            </w:r>
          </w:p>
        </w:tc>
      </w:tr>
      <w:tr w:rsidR="000331D4" w:rsidRPr="00664BB1" w:rsidTr="000331D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0331D4" w:rsidP="00AD5068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0331D4" w:rsidP="00AD5068">
            <w:pPr>
              <w:jc w:val="center"/>
              <w:rPr>
                <w:b/>
                <w:lang w:val="uk-UA" w:eastAsia="en-US"/>
              </w:rPr>
            </w:pPr>
            <w:r w:rsidRPr="00664BB1">
              <w:rPr>
                <w:b/>
                <w:lang w:val="uk-UA" w:eastAsia="en-US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7E26EE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7E26EE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65(83</w:t>
            </w:r>
            <w:r w:rsidR="000331D4" w:rsidRPr="00664BB1">
              <w:rPr>
                <w:b/>
                <w:lang w:val="uk-UA" w:eastAsia="en-US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7E26EE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5(8</w:t>
            </w:r>
            <w:r w:rsidR="000331D4" w:rsidRPr="00664BB1">
              <w:rPr>
                <w:b/>
                <w:lang w:val="uk-UA" w:eastAsia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7E26EE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0 (0</w:t>
            </w:r>
            <w:r w:rsidR="000331D4" w:rsidRPr="00664BB1">
              <w:rPr>
                <w:b/>
                <w:lang w:val="uk-UA" w:eastAsia="en-US"/>
              </w:rPr>
              <w:t>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D4" w:rsidRPr="00664BB1" w:rsidRDefault="007E26EE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51 (78</w:t>
            </w:r>
            <w:r w:rsidR="000331D4" w:rsidRPr="00664BB1">
              <w:rPr>
                <w:b/>
                <w:lang w:val="uk-UA" w:eastAsia="en-US"/>
              </w:rPr>
              <w:t>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D4" w:rsidRPr="00664BB1" w:rsidRDefault="007E26EE" w:rsidP="00AD5068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7 (11</w:t>
            </w:r>
            <w:r w:rsidR="000331D4" w:rsidRPr="00664BB1">
              <w:rPr>
                <w:b/>
                <w:lang w:val="uk-UA" w:eastAsia="en-US"/>
              </w:rPr>
              <w:t>%)</w:t>
            </w:r>
          </w:p>
        </w:tc>
      </w:tr>
    </w:tbl>
    <w:p w:rsidR="000331D4" w:rsidRDefault="000331D4" w:rsidP="000331D4">
      <w:pPr>
        <w:spacing w:line="360" w:lineRule="auto"/>
        <w:rPr>
          <w:sz w:val="28"/>
          <w:szCs w:val="28"/>
          <w:lang w:val="uk-UA"/>
        </w:rPr>
      </w:pPr>
    </w:p>
    <w:p w:rsidR="000331D4" w:rsidRDefault="000331D4" w:rsidP="000331D4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0331D4" w:rsidRPr="007E26EE" w:rsidRDefault="000331D4" w:rsidP="007E26EE">
      <w:pPr>
        <w:spacing w:line="360" w:lineRule="auto"/>
        <w:jc w:val="right"/>
        <w:rPr>
          <w:sz w:val="28"/>
          <w:szCs w:val="28"/>
          <w:lang w:val="uk-UA"/>
        </w:rPr>
      </w:pPr>
      <w:r w:rsidRPr="005F7FF0">
        <w:rPr>
          <w:sz w:val="28"/>
          <w:szCs w:val="28"/>
          <w:lang w:val="uk-UA"/>
        </w:rPr>
        <w:t xml:space="preserve">Вихователь-методист </w:t>
      </w:r>
      <w:r>
        <w:rPr>
          <w:sz w:val="28"/>
          <w:szCs w:val="28"/>
        </w:rPr>
        <w:t xml:space="preserve"> ___________________________  </w:t>
      </w:r>
      <w:r w:rsidRPr="005F7FF0">
        <w:rPr>
          <w:sz w:val="28"/>
          <w:szCs w:val="28"/>
          <w:lang w:val="uk-UA"/>
        </w:rPr>
        <w:t>Наталія ДАНИЛЬЦЕВА</w:t>
      </w:r>
    </w:p>
    <w:p w:rsidR="000331D4" w:rsidRDefault="000331D4" w:rsidP="000331D4">
      <w:pPr>
        <w:spacing w:line="360" w:lineRule="auto"/>
        <w:ind w:firstLine="540"/>
        <w:jc w:val="both"/>
        <w:rPr>
          <w:lang w:val="uk-UA"/>
        </w:rPr>
      </w:pPr>
    </w:p>
    <w:p w:rsidR="0001311D" w:rsidRPr="007E26EE" w:rsidRDefault="000331D4" w:rsidP="007E26EE">
      <w:pPr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</w:p>
    <w:p w:rsidR="00224C07" w:rsidRDefault="00224C07"/>
    <w:sectPr w:rsidR="00224C07" w:rsidSect="000331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2069A"/>
    <w:multiLevelType w:val="hybridMultilevel"/>
    <w:tmpl w:val="87E83E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4B"/>
    <w:rsid w:val="0001311D"/>
    <w:rsid w:val="000331D4"/>
    <w:rsid w:val="000424C7"/>
    <w:rsid w:val="00224C07"/>
    <w:rsid w:val="00276D63"/>
    <w:rsid w:val="00320C5D"/>
    <w:rsid w:val="00356E62"/>
    <w:rsid w:val="00454CD7"/>
    <w:rsid w:val="004831B4"/>
    <w:rsid w:val="004C17D5"/>
    <w:rsid w:val="005111FB"/>
    <w:rsid w:val="0051566E"/>
    <w:rsid w:val="006E51AA"/>
    <w:rsid w:val="007321EC"/>
    <w:rsid w:val="007E26EE"/>
    <w:rsid w:val="008238D6"/>
    <w:rsid w:val="008E27A5"/>
    <w:rsid w:val="0093097D"/>
    <w:rsid w:val="009B164B"/>
    <w:rsid w:val="00B21E3B"/>
    <w:rsid w:val="00B308D6"/>
    <w:rsid w:val="00C85D72"/>
    <w:rsid w:val="00F9609F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DF8F"/>
  <w15:chartTrackingRefBased/>
  <w15:docId w15:val="{8D91E6CB-8056-49FF-93EF-ABD12F6C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3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qFormat/>
    <w:rsid w:val="0001311D"/>
    <w:pPr>
      <w:spacing w:beforeAutospacing="1" w:after="16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5156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6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cp:lastPrinted>2021-01-29T09:01:00Z</cp:lastPrinted>
  <dcterms:created xsi:type="dcterms:W3CDTF">2020-01-20T10:39:00Z</dcterms:created>
  <dcterms:modified xsi:type="dcterms:W3CDTF">2022-01-01T11:59:00Z</dcterms:modified>
</cp:coreProperties>
</file>